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C3F44" w14:textId="77777777" w:rsidR="00C7607E" w:rsidRDefault="00C7607E" w:rsidP="00C7607E">
      <w:pPr>
        <w:jc w:val="center"/>
        <w:rPr>
          <w:b/>
        </w:rPr>
      </w:pPr>
    </w:p>
    <w:p w14:paraId="11F02BF9" w14:textId="77777777" w:rsidR="00C7607E" w:rsidRDefault="00C7607E" w:rsidP="00C7607E">
      <w:pPr>
        <w:jc w:val="center"/>
        <w:rPr>
          <w:b/>
        </w:rPr>
      </w:pPr>
    </w:p>
    <w:p w14:paraId="66B3733D" w14:textId="77777777" w:rsidR="00C7607E" w:rsidRDefault="00C7607E" w:rsidP="00C7607E">
      <w:pPr>
        <w:jc w:val="center"/>
        <w:rPr>
          <w:b/>
        </w:rPr>
      </w:pPr>
    </w:p>
    <w:p w14:paraId="3650B55D" w14:textId="6528BC1B" w:rsidR="00C7607E" w:rsidRPr="00C7607E" w:rsidRDefault="00C7607E" w:rsidP="00C7607E">
      <w:pPr>
        <w:jc w:val="center"/>
        <w:rPr>
          <w:b/>
        </w:rPr>
      </w:pPr>
      <w:r>
        <w:rPr>
          <w:b/>
        </w:rPr>
        <w:t>DIRETRIZES</w:t>
      </w:r>
      <w:r w:rsidRPr="00C7607E">
        <w:rPr>
          <w:b/>
        </w:rPr>
        <w:t xml:space="preserve"> PARA SUBMISSÃO DE MINICURSO OU OFICINA</w:t>
      </w:r>
    </w:p>
    <w:p w14:paraId="317607AA" w14:textId="77777777" w:rsidR="00C7607E" w:rsidRDefault="00C7607E" w:rsidP="00C7607E"/>
    <w:p w14:paraId="5730482C" w14:textId="77777777" w:rsidR="00C7607E" w:rsidRDefault="00C7607E" w:rsidP="00C7607E"/>
    <w:p w14:paraId="260785D8" w14:textId="3FF13DD1" w:rsidR="00C7607E" w:rsidRDefault="00C7607E" w:rsidP="00C7607E"/>
    <w:p w14:paraId="4F231685" w14:textId="06530FB3" w:rsidR="0048688B" w:rsidRDefault="0048688B" w:rsidP="0048688B">
      <w:pPr>
        <w:ind w:firstLine="709"/>
      </w:pPr>
      <w:r>
        <w:t xml:space="preserve">A </w:t>
      </w:r>
      <w:proofErr w:type="spellStart"/>
      <w:r w:rsidR="006E4F9E">
        <w:t>p</w:t>
      </w:r>
      <w:r>
        <w:t>roposta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até 15 de </w:t>
      </w:r>
      <w:proofErr w:type="spellStart"/>
      <w:r>
        <w:t>julho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plataforma:</w:t>
      </w:r>
      <w:r w:rsidRPr="0048688B">
        <w:t xml:space="preserve"> </w:t>
      </w:r>
      <w:hyperlink r:id="rId8" w:history="1">
        <w:r w:rsidRPr="0001487B">
          <w:rPr>
            <w:rStyle w:val="Hyperlink"/>
          </w:rPr>
          <w:t>https://ec.unifebe.edu.br/index.php/enpex/enpex2018</w:t>
        </w:r>
      </w:hyperlink>
    </w:p>
    <w:p w14:paraId="2A9CC67C" w14:textId="2B3DBDD6" w:rsidR="00C7607E" w:rsidRDefault="00C7607E" w:rsidP="00C7607E">
      <w:pPr>
        <w:ind w:firstLine="709"/>
      </w:pPr>
      <w:r>
        <w:t xml:space="preserve">O documento da </w:t>
      </w:r>
      <w:proofErr w:type="spellStart"/>
      <w:r>
        <w:t>proposta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ter no máximo 4000 caracteres,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espaço</w:t>
      </w:r>
      <w:proofErr w:type="spellEnd"/>
      <w:r>
        <w:t xml:space="preserve">, </w:t>
      </w:r>
      <w:proofErr w:type="spellStart"/>
      <w:r>
        <w:t>referências</w:t>
      </w:r>
      <w:proofErr w:type="spellEnd"/>
      <w:r>
        <w:t xml:space="preserve"> e anexos. Preferencialmente, </w:t>
      </w:r>
      <w:proofErr w:type="spellStart"/>
      <w:r>
        <w:t>utilize</w:t>
      </w:r>
      <w:proofErr w:type="spellEnd"/>
      <w:r>
        <w:t xml:space="preserve"> este documento como </w:t>
      </w:r>
      <w:proofErr w:type="spellStart"/>
      <w:r>
        <w:t>template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: papel </w:t>
      </w:r>
      <w:proofErr w:type="spellStart"/>
      <w:r>
        <w:t>tamanho</w:t>
      </w:r>
      <w:proofErr w:type="spellEnd"/>
      <w:r>
        <w:t xml:space="preserve"> A4; </w:t>
      </w:r>
      <w:proofErr w:type="spellStart"/>
      <w:r>
        <w:t>margens</w:t>
      </w:r>
      <w:proofErr w:type="spellEnd"/>
      <w:r>
        <w:t xml:space="preserve"> superior e </w:t>
      </w:r>
      <w:proofErr w:type="spellStart"/>
      <w:r>
        <w:t>esquerda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3,0 cm, e </w:t>
      </w:r>
      <w:proofErr w:type="spellStart"/>
      <w:r>
        <w:t>margens</w:t>
      </w:r>
      <w:proofErr w:type="spellEnd"/>
      <w:r>
        <w:t xml:space="preserve"> inferior e </w:t>
      </w:r>
      <w:proofErr w:type="spellStart"/>
      <w:r>
        <w:t>direita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2,0cm;   </w:t>
      </w:r>
      <w:proofErr w:type="spellStart"/>
      <w:r>
        <w:t>fonte</w:t>
      </w:r>
      <w:proofErr w:type="spellEnd"/>
      <w:r>
        <w:t xml:space="preserve"> Time New </w:t>
      </w:r>
      <w:proofErr w:type="spellStart"/>
      <w:r>
        <w:t>Roman</w:t>
      </w:r>
      <w:proofErr w:type="spellEnd"/>
      <w:r>
        <w:t xml:space="preserve">, </w:t>
      </w:r>
      <w:proofErr w:type="spellStart"/>
      <w:r>
        <w:t>tamanho</w:t>
      </w:r>
      <w:proofErr w:type="spellEnd"/>
      <w:r>
        <w:t xml:space="preserve"> 12; </w:t>
      </w:r>
      <w:proofErr w:type="spellStart"/>
      <w:r>
        <w:t>espaçamento</w:t>
      </w:r>
      <w:proofErr w:type="spellEnd"/>
      <w:r>
        <w:t xml:space="preserve"> simples; </w:t>
      </w:r>
      <w:proofErr w:type="spellStart"/>
      <w:r>
        <w:t>alinhamento</w:t>
      </w:r>
      <w:proofErr w:type="spellEnd"/>
      <w:r>
        <w:t xml:space="preserve"> justificado; título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caixa</w:t>
      </w:r>
      <w:proofErr w:type="spellEnd"/>
      <w:r>
        <w:t xml:space="preserve"> alta, centralizado e </w:t>
      </w:r>
      <w:proofErr w:type="spellStart"/>
      <w:r>
        <w:t>em</w:t>
      </w:r>
      <w:proofErr w:type="spellEnd"/>
      <w:r>
        <w:t xml:space="preserve"> negrito. </w:t>
      </w:r>
    </w:p>
    <w:p w14:paraId="089E76E8" w14:textId="77777777" w:rsidR="00C7607E" w:rsidRDefault="00C7607E" w:rsidP="00C7607E">
      <w:pPr>
        <w:ind w:firstLine="709"/>
      </w:pPr>
    </w:p>
    <w:p w14:paraId="1FB60270" w14:textId="2EB81C8E" w:rsidR="00C7607E" w:rsidRDefault="00C7607E" w:rsidP="00C7607E">
      <w:pPr>
        <w:ind w:firstLine="709"/>
      </w:pPr>
      <w:r>
        <w:t xml:space="preserve">Cada </w:t>
      </w:r>
      <w:proofErr w:type="spellStart"/>
      <w:r>
        <w:t>minicurso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oficina </w:t>
      </w:r>
      <w:proofErr w:type="spellStart"/>
      <w:r>
        <w:t>deverá</w:t>
      </w:r>
      <w:proofErr w:type="spellEnd"/>
      <w:r>
        <w:t xml:space="preserve"> ter no máximo 02</w:t>
      </w:r>
      <w:r w:rsidR="0048688B">
        <w:t xml:space="preserve"> proponentes. Incluir a </w:t>
      </w:r>
      <w:proofErr w:type="spellStart"/>
      <w:r w:rsidR="0048688B">
        <w:t>Instituição</w:t>
      </w:r>
      <w:proofErr w:type="spellEnd"/>
      <w:r w:rsidR="0048688B">
        <w:t xml:space="preserve">: e-mail e </w:t>
      </w:r>
      <w:proofErr w:type="spellStart"/>
      <w:r w:rsidR="0048688B">
        <w:t>telefone</w:t>
      </w:r>
      <w:proofErr w:type="spellEnd"/>
      <w:r w:rsidR="0048688B">
        <w:t xml:space="preserve">: </w:t>
      </w:r>
      <w:proofErr w:type="spellStart"/>
      <w:r w:rsidR="0048688B">
        <w:t>Minicurrículo</w:t>
      </w:r>
      <w:proofErr w:type="spellEnd"/>
      <w:r w:rsidR="0048688B">
        <w:t xml:space="preserve"> d</w:t>
      </w:r>
      <w:r w:rsidR="00F619F8">
        <w:t xml:space="preserve">o </w:t>
      </w:r>
      <w:proofErr w:type="spellStart"/>
      <w:r w:rsidR="00F619F8">
        <w:t>responsável</w:t>
      </w:r>
      <w:proofErr w:type="spellEnd"/>
      <w:r w:rsidR="00F619F8">
        <w:t xml:space="preserve"> e do participante</w:t>
      </w:r>
      <w:r w:rsidR="0048688B">
        <w:t xml:space="preserve">. </w:t>
      </w:r>
    </w:p>
    <w:p w14:paraId="350FB0AE" w14:textId="6129A54A" w:rsidR="00C7607E" w:rsidRDefault="00C7607E" w:rsidP="00C7607E">
      <w:pPr>
        <w:ind w:firstLine="709"/>
      </w:pPr>
    </w:p>
    <w:p w14:paraId="15B6E94B" w14:textId="64B09070" w:rsidR="0048688B" w:rsidRDefault="0048688B" w:rsidP="00C7607E">
      <w:pPr>
        <w:ind w:firstLine="709"/>
      </w:pPr>
      <w:proofErr w:type="spellStart"/>
      <w:r>
        <w:t>Impreterivelmente</w:t>
      </w:r>
      <w:proofErr w:type="spellEnd"/>
      <w:r>
        <w:t xml:space="preserve">, a </w:t>
      </w:r>
      <w:proofErr w:type="spellStart"/>
      <w:r>
        <w:t>proposta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conter</w:t>
      </w:r>
      <w:proofErr w:type="spellEnd"/>
      <w:r>
        <w:t>:</w:t>
      </w:r>
    </w:p>
    <w:p w14:paraId="3EDF045E" w14:textId="77777777" w:rsidR="00C7607E" w:rsidRDefault="00C7607E" w:rsidP="00C7607E"/>
    <w:p w14:paraId="722D7676" w14:textId="53BEA328" w:rsidR="00C7607E" w:rsidRDefault="00C7607E" w:rsidP="00C7607E">
      <w:pPr>
        <w:pStyle w:val="PargrafodaLista"/>
        <w:numPr>
          <w:ilvl w:val="0"/>
          <w:numId w:val="1"/>
        </w:numPr>
      </w:pPr>
      <w:r>
        <w:t>Título</w:t>
      </w:r>
    </w:p>
    <w:p w14:paraId="0D5A7DAE" w14:textId="77777777" w:rsidR="00C7607E" w:rsidRDefault="00C7607E" w:rsidP="00C7607E">
      <w:pPr>
        <w:pStyle w:val="PargrafodaLista"/>
        <w:numPr>
          <w:ilvl w:val="0"/>
          <w:numId w:val="1"/>
        </w:numPr>
      </w:pPr>
      <w:proofErr w:type="spellStart"/>
      <w:r>
        <w:t>Eixo</w:t>
      </w:r>
      <w:proofErr w:type="spellEnd"/>
      <w:r>
        <w:t xml:space="preserve"> temático </w:t>
      </w:r>
    </w:p>
    <w:p w14:paraId="380E0229" w14:textId="77777777" w:rsidR="00C7607E" w:rsidRDefault="00C7607E" w:rsidP="00C7607E">
      <w:pPr>
        <w:pStyle w:val="PargrafodaLista"/>
        <w:numPr>
          <w:ilvl w:val="0"/>
          <w:numId w:val="1"/>
        </w:numPr>
      </w:pPr>
      <w:r>
        <w:t xml:space="preserve">Resumo (100 a 250 </w:t>
      </w:r>
      <w:proofErr w:type="spellStart"/>
      <w:r>
        <w:t>palavras</w:t>
      </w:r>
      <w:proofErr w:type="spellEnd"/>
      <w:r>
        <w:t xml:space="preserve">) </w:t>
      </w:r>
    </w:p>
    <w:p w14:paraId="3F909A91" w14:textId="3ADF6A2D" w:rsidR="00C7607E" w:rsidRDefault="0048688B" w:rsidP="00C7607E">
      <w:pPr>
        <w:pStyle w:val="PargrafodaLista"/>
        <w:numPr>
          <w:ilvl w:val="0"/>
          <w:numId w:val="1"/>
        </w:numPr>
      </w:pPr>
      <w:r>
        <w:t xml:space="preserve">Público – </w:t>
      </w:r>
      <w:proofErr w:type="spellStart"/>
      <w:r>
        <w:t>alvo</w:t>
      </w:r>
      <w:proofErr w:type="spellEnd"/>
      <w:r w:rsidR="00C7607E">
        <w:t xml:space="preserve">. </w:t>
      </w:r>
    </w:p>
    <w:p w14:paraId="25BE6BD7" w14:textId="77777777" w:rsidR="00C7607E" w:rsidRDefault="00C7607E" w:rsidP="00C7607E">
      <w:pPr>
        <w:pStyle w:val="PargrafodaLista"/>
        <w:numPr>
          <w:ilvl w:val="0"/>
          <w:numId w:val="1"/>
        </w:numPr>
      </w:pPr>
      <w:r>
        <w:t xml:space="preserve">Número máximo de participantes </w:t>
      </w:r>
    </w:p>
    <w:p w14:paraId="7B233FE3" w14:textId="30B1859A" w:rsidR="00C7607E" w:rsidRDefault="0048688B" w:rsidP="00C7607E">
      <w:pPr>
        <w:pStyle w:val="PargrafodaLista"/>
        <w:numPr>
          <w:ilvl w:val="0"/>
          <w:numId w:val="1"/>
        </w:numPr>
      </w:pPr>
      <w:r>
        <w:t xml:space="preserve">Carga </w:t>
      </w:r>
      <w:proofErr w:type="spellStart"/>
      <w:r>
        <w:t>horária</w:t>
      </w:r>
      <w:proofErr w:type="spellEnd"/>
      <w:r>
        <w:t>: 4 h a 8h</w:t>
      </w:r>
      <w:bookmarkStart w:id="0" w:name="_GoBack"/>
      <w:bookmarkEnd w:id="0"/>
    </w:p>
    <w:p w14:paraId="437410B7" w14:textId="0C3159B8" w:rsidR="00C7607E" w:rsidRDefault="00C7607E" w:rsidP="00C7607E">
      <w:pPr>
        <w:pStyle w:val="PargrafodaLista"/>
        <w:numPr>
          <w:ilvl w:val="0"/>
          <w:numId w:val="1"/>
        </w:numPr>
      </w:pPr>
      <w:proofErr w:type="spellStart"/>
      <w:r>
        <w:t>Ementa</w:t>
      </w:r>
      <w:proofErr w:type="spellEnd"/>
    </w:p>
    <w:p w14:paraId="298F3BDC" w14:textId="0B870B21" w:rsidR="00C7607E" w:rsidRDefault="00C7607E" w:rsidP="00C7607E">
      <w:pPr>
        <w:pStyle w:val="PargrafodaLista"/>
        <w:numPr>
          <w:ilvl w:val="0"/>
          <w:numId w:val="1"/>
        </w:numPr>
      </w:pPr>
      <w:r>
        <w:t>Objetivo (s)</w:t>
      </w:r>
    </w:p>
    <w:p w14:paraId="04011CD9" w14:textId="51FCA951" w:rsidR="00C7607E" w:rsidRDefault="00C7607E" w:rsidP="00C7607E">
      <w:pPr>
        <w:pStyle w:val="PargrafodaLista"/>
        <w:numPr>
          <w:ilvl w:val="0"/>
          <w:numId w:val="1"/>
        </w:numPr>
      </w:pPr>
      <w:r>
        <w:t>J</w:t>
      </w:r>
      <w:r w:rsidR="0048688B">
        <w:t xml:space="preserve">ustificativa </w:t>
      </w:r>
      <w:r>
        <w:t xml:space="preserve"> </w:t>
      </w:r>
    </w:p>
    <w:p w14:paraId="254C79F1" w14:textId="5C679F80" w:rsidR="00C7607E" w:rsidRDefault="00C7607E" w:rsidP="00C7607E">
      <w:pPr>
        <w:pStyle w:val="PargrafodaLista"/>
        <w:numPr>
          <w:ilvl w:val="0"/>
          <w:numId w:val="1"/>
        </w:numPr>
      </w:pPr>
      <w:r>
        <w:t xml:space="preserve"> </w:t>
      </w:r>
      <w:proofErr w:type="spellStart"/>
      <w:r>
        <w:t>Metodologia</w:t>
      </w:r>
      <w:proofErr w:type="spellEnd"/>
    </w:p>
    <w:p w14:paraId="4001F758" w14:textId="53C72C47" w:rsidR="00C7607E" w:rsidRDefault="00C7607E" w:rsidP="00C7607E">
      <w:pPr>
        <w:pStyle w:val="PargrafodaLista"/>
        <w:numPr>
          <w:ilvl w:val="0"/>
          <w:numId w:val="1"/>
        </w:numPr>
      </w:pPr>
      <w:proofErr w:type="spellStart"/>
      <w:r>
        <w:t>Equipamentos</w:t>
      </w:r>
      <w:proofErr w:type="spellEnd"/>
      <w:r>
        <w:t xml:space="preserve"> </w:t>
      </w:r>
      <w:proofErr w:type="spellStart"/>
      <w:r>
        <w:t>audiovisuais</w:t>
      </w:r>
      <w:proofErr w:type="spellEnd"/>
    </w:p>
    <w:p w14:paraId="014F2B94" w14:textId="5BE2EFB5" w:rsidR="00A2553F" w:rsidRPr="00C7607E" w:rsidRDefault="0048688B" w:rsidP="00C7607E">
      <w:pPr>
        <w:pStyle w:val="PargrafodaLista"/>
        <w:numPr>
          <w:ilvl w:val="0"/>
          <w:numId w:val="1"/>
        </w:numPr>
      </w:pPr>
      <w:proofErr w:type="spellStart"/>
      <w:r>
        <w:t>Referências</w:t>
      </w:r>
      <w:proofErr w:type="spellEnd"/>
      <w:r>
        <w:t xml:space="preserve"> Bibliográficas</w:t>
      </w:r>
    </w:p>
    <w:sectPr w:rsidR="00A2553F" w:rsidRPr="00C7607E" w:rsidSect="00A4517E">
      <w:headerReference w:type="default" r:id="rId9"/>
      <w:pgSz w:w="11907" w:h="16839" w:code="9"/>
      <w:pgMar w:top="1701" w:right="1134" w:bottom="1134" w:left="1701" w:header="680" w:footer="68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5252F" w16cid:durableId="1E1EE833"/>
  <w16cid:commentId w16cid:paraId="1FD02B22" w16cid:durableId="1E1F02C9"/>
  <w16cid:commentId w16cid:paraId="10136D87" w16cid:durableId="1E1F01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3BC82" w14:textId="77777777" w:rsidR="007551CF" w:rsidRDefault="007551CF" w:rsidP="00C97454">
      <w:r>
        <w:separator/>
      </w:r>
    </w:p>
  </w:endnote>
  <w:endnote w:type="continuationSeparator" w:id="0">
    <w:p w14:paraId="2928247A" w14:textId="77777777" w:rsidR="007551CF" w:rsidRDefault="007551CF" w:rsidP="00C9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álico">
    <w:panose1 w:val="00000000000000000000"/>
    <w:charset w:val="00"/>
    <w:family w:val="roman"/>
    <w:notTrueType/>
    <w:pitch w:val="default"/>
  </w:font>
  <w:font w:name="Times New Roman Negrit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D565" w14:textId="77777777" w:rsidR="007551CF" w:rsidRDefault="007551CF" w:rsidP="00C97454">
      <w:r>
        <w:separator/>
      </w:r>
    </w:p>
  </w:footnote>
  <w:footnote w:type="continuationSeparator" w:id="0">
    <w:p w14:paraId="23481B10" w14:textId="77777777" w:rsidR="007551CF" w:rsidRDefault="007551CF" w:rsidP="00C9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0702D" w14:textId="374DB44C" w:rsidR="00D651A4" w:rsidRDefault="00D651A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AA0F85F" wp14:editId="3FB97750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69434" cy="10702771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de Artigo ENPEX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4" cy="10702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01048"/>
    <w:multiLevelType w:val="hybridMultilevel"/>
    <w:tmpl w:val="59F22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A"/>
    <w:rsid w:val="00003A86"/>
    <w:rsid w:val="00010244"/>
    <w:rsid w:val="00023412"/>
    <w:rsid w:val="000818FB"/>
    <w:rsid w:val="000A3D92"/>
    <w:rsid w:val="000B22FD"/>
    <w:rsid w:val="000C7A8B"/>
    <w:rsid w:val="000E29D8"/>
    <w:rsid w:val="000F5009"/>
    <w:rsid w:val="00113C7B"/>
    <w:rsid w:val="001444FD"/>
    <w:rsid w:val="00191EE1"/>
    <w:rsid w:val="00192420"/>
    <w:rsid w:val="00193C0A"/>
    <w:rsid w:val="001C6995"/>
    <w:rsid w:val="0020311C"/>
    <w:rsid w:val="00205894"/>
    <w:rsid w:val="00210CDF"/>
    <w:rsid w:val="002643BD"/>
    <w:rsid w:val="002659BD"/>
    <w:rsid w:val="002772E3"/>
    <w:rsid w:val="002D7427"/>
    <w:rsid w:val="002E09C7"/>
    <w:rsid w:val="00345330"/>
    <w:rsid w:val="00356ABE"/>
    <w:rsid w:val="003A76F8"/>
    <w:rsid w:val="003B090A"/>
    <w:rsid w:val="003E5367"/>
    <w:rsid w:val="00473167"/>
    <w:rsid w:val="0048688B"/>
    <w:rsid w:val="004B01BF"/>
    <w:rsid w:val="004B3905"/>
    <w:rsid w:val="004D2549"/>
    <w:rsid w:val="004E2A1A"/>
    <w:rsid w:val="00534E86"/>
    <w:rsid w:val="005760B5"/>
    <w:rsid w:val="005948C5"/>
    <w:rsid w:val="005A0B40"/>
    <w:rsid w:val="005C151C"/>
    <w:rsid w:val="005E2451"/>
    <w:rsid w:val="005F6418"/>
    <w:rsid w:val="00614F29"/>
    <w:rsid w:val="00641F0E"/>
    <w:rsid w:val="00652354"/>
    <w:rsid w:val="006858F6"/>
    <w:rsid w:val="006E4F9E"/>
    <w:rsid w:val="007118EF"/>
    <w:rsid w:val="00721907"/>
    <w:rsid w:val="00722EA4"/>
    <w:rsid w:val="00741F42"/>
    <w:rsid w:val="007473B4"/>
    <w:rsid w:val="007551CF"/>
    <w:rsid w:val="007905DA"/>
    <w:rsid w:val="007B42E9"/>
    <w:rsid w:val="007D7EF7"/>
    <w:rsid w:val="007F44A6"/>
    <w:rsid w:val="00857A9D"/>
    <w:rsid w:val="008820C1"/>
    <w:rsid w:val="00910BE1"/>
    <w:rsid w:val="009423D3"/>
    <w:rsid w:val="0095171B"/>
    <w:rsid w:val="009700FE"/>
    <w:rsid w:val="00972CDE"/>
    <w:rsid w:val="009E16A2"/>
    <w:rsid w:val="00A05853"/>
    <w:rsid w:val="00A2553F"/>
    <w:rsid w:val="00A34924"/>
    <w:rsid w:val="00A37380"/>
    <w:rsid w:val="00A4517E"/>
    <w:rsid w:val="00A647A3"/>
    <w:rsid w:val="00A860BC"/>
    <w:rsid w:val="00A87901"/>
    <w:rsid w:val="00AB0AB3"/>
    <w:rsid w:val="00AC3B5A"/>
    <w:rsid w:val="00B8170B"/>
    <w:rsid w:val="00B96166"/>
    <w:rsid w:val="00BB21D7"/>
    <w:rsid w:val="00BF7435"/>
    <w:rsid w:val="00C04774"/>
    <w:rsid w:val="00C37981"/>
    <w:rsid w:val="00C7607E"/>
    <w:rsid w:val="00C83BF1"/>
    <w:rsid w:val="00C97454"/>
    <w:rsid w:val="00CB5A24"/>
    <w:rsid w:val="00CC2D15"/>
    <w:rsid w:val="00CE4338"/>
    <w:rsid w:val="00CE69FF"/>
    <w:rsid w:val="00D05BB1"/>
    <w:rsid w:val="00D061BF"/>
    <w:rsid w:val="00D651A4"/>
    <w:rsid w:val="00D824AF"/>
    <w:rsid w:val="00D83002"/>
    <w:rsid w:val="00E278B5"/>
    <w:rsid w:val="00E504DA"/>
    <w:rsid w:val="00F36FB5"/>
    <w:rsid w:val="00F619F8"/>
    <w:rsid w:val="00F62DD9"/>
    <w:rsid w:val="00F741DD"/>
    <w:rsid w:val="00F941FD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787E80"/>
  <w15:docId w15:val="{406E00FF-D432-454A-8DD9-F7379E63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4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454"/>
    <w:rPr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C974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454"/>
    <w:rPr>
      <w:lang w:val="es-ES_tradnl"/>
    </w:rPr>
  </w:style>
  <w:style w:type="paragraph" w:styleId="Legenda">
    <w:name w:val="caption"/>
    <w:basedOn w:val="Normal"/>
    <w:next w:val="Normal"/>
    <w:uiPriority w:val="35"/>
    <w:qFormat/>
    <w:rsid w:val="00972CDE"/>
    <w:pPr>
      <w:spacing w:before="120" w:after="120"/>
      <w:jc w:val="center"/>
    </w:pPr>
    <w:rPr>
      <w:rFonts w:eastAsia="Times New Roman" w:cs="Times New Roman"/>
      <w:sz w:val="22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CDE"/>
    <w:rPr>
      <w:rFonts w:ascii="Tahoma" w:hAnsi="Tahoma" w:cs="Tahoma"/>
      <w:sz w:val="16"/>
      <w:szCs w:val="16"/>
      <w:lang w:val="es-ES_tradnl"/>
    </w:rPr>
  </w:style>
  <w:style w:type="character" w:customStyle="1" w:styleId="fontstyle01">
    <w:name w:val="fontstyle01"/>
    <w:basedOn w:val="Fontepargpadro"/>
    <w:rsid w:val="00C0477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04774"/>
    <w:rPr>
      <w:rFonts w:ascii="Times New Roman Itálico" w:hAnsi="Times New Roman Itálico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C04774"/>
    <w:rPr>
      <w:rFonts w:ascii="Times New Roman Negrito" w:hAnsi="Times New Roman Negrito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6FB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6FB5"/>
    <w:rPr>
      <w:sz w:val="20"/>
      <w:szCs w:val="20"/>
      <w:lang w:val="es-ES_tradnl"/>
    </w:rPr>
  </w:style>
  <w:style w:type="character" w:styleId="Refdenotaderodap">
    <w:name w:val="footnote reference"/>
    <w:basedOn w:val="Fontepargpadro"/>
    <w:uiPriority w:val="99"/>
    <w:semiHidden/>
    <w:unhideWhenUsed/>
    <w:rsid w:val="00F36FB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234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4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412"/>
    <w:rPr>
      <w:sz w:val="20"/>
      <w:szCs w:val="20"/>
      <w:lang w:val="es-ES_tradn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4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412"/>
    <w:rPr>
      <w:b/>
      <w:bCs/>
      <w:sz w:val="20"/>
      <w:szCs w:val="20"/>
      <w:lang w:val="es-ES_tradnl"/>
    </w:rPr>
  </w:style>
  <w:style w:type="character" w:styleId="Forte">
    <w:name w:val="Strong"/>
    <w:basedOn w:val="Fontepargpadro"/>
    <w:uiPriority w:val="22"/>
    <w:qFormat/>
    <w:rsid w:val="00F62DD9"/>
    <w:rPr>
      <w:b/>
      <w:bCs/>
    </w:rPr>
  </w:style>
  <w:style w:type="paragraph" w:styleId="PargrafodaLista">
    <w:name w:val="List Paragraph"/>
    <w:basedOn w:val="Normal"/>
    <w:uiPriority w:val="34"/>
    <w:qFormat/>
    <w:rsid w:val="00C760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6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unifebe.edu.br/index.php/enpex/enpex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708B-B501-42DF-BEAA-01DB2505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Simone Sartori</cp:lastModifiedBy>
  <cp:revision>15</cp:revision>
  <cp:lastPrinted>2018-03-15T18:36:00Z</cp:lastPrinted>
  <dcterms:created xsi:type="dcterms:W3CDTF">2018-02-22T22:31:00Z</dcterms:created>
  <dcterms:modified xsi:type="dcterms:W3CDTF">2018-03-15T18:55:00Z</dcterms:modified>
</cp:coreProperties>
</file>